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7B0BC">
      <w:pPr>
        <w:spacing w:line="600" w:lineRule="auto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安徽艺术学院</w:t>
      </w:r>
      <w:r>
        <w:rPr>
          <w:rFonts w:hint="eastAsia" w:ascii="黑体" w:hAnsi="黑体" w:eastAsia="黑体" w:cs="黑体"/>
          <w:b/>
          <w:sz w:val="44"/>
          <w:szCs w:val="44"/>
        </w:rPr>
        <w:t>学生活动户外场地申请表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2307"/>
        <w:gridCol w:w="351"/>
        <w:gridCol w:w="935"/>
        <w:gridCol w:w="357"/>
        <w:gridCol w:w="2629"/>
      </w:tblGrid>
      <w:tr w14:paraId="6F60D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pct"/>
            <w:vAlign w:val="center"/>
          </w:tcPr>
          <w:p w14:paraId="6DAF1E5F">
            <w:pPr>
              <w:jc w:val="center"/>
              <w:rPr>
                <w:rFonts w:hint="eastAsia"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活动名称</w:t>
            </w:r>
          </w:p>
        </w:tc>
        <w:tc>
          <w:tcPr>
            <w:tcW w:w="3856" w:type="pct"/>
            <w:gridSpan w:val="5"/>
            <w:vAlign w:val="center"/>
          </w:tcPr>
          <w:p w14:paraId="279501D3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6809C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143" w:type="pct"/>
            <w:vAlign w:val="center"/>
          </w:tcPr>
          <w:p w14:paraId="01A18D51">
            <w:pPr>
              <w:jc w:val="center"/>
              <w:rPr>
                <w:rFonts w:hint="eastAsia" w:ascii="华文仿宋" w:hAnsi="华文仿宋" w:eastAsia="华文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学生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  <w:lang w:val="en-US" w:eastAsia="zh-CN"/>
              </w:rPr>
              <w:t>组织</w:t>
            </w:r>
          </w:p>
          <w:p w14:paraId="62AB981A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名称</w:t>
            </w:r>
          </w:p>
        </w:tc>
        <w:tc>
          <w:tcPr>
            <w:tcW w:w="1558" w:type="pct"/>
            <w:gridSpan w:val="2"/>
            <w:vAlign w:val="center"/>
          </w:tcPr>
          <w:p w14:paraId="3E86D0A3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548" w:type="pct"/>
            <w:vAlign w:val="center"/>
          </w:tcPr>
          <w:p w14:paraId="2A773BCA">
            <w:pPr>
              <w:jc w:val="center"/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  <w:t>交表日期</w:t>
            </w:r>
          </w:p>
        </w:tc>
        <w:tc>
          <w:tcPr>
            <w:tcW w:w="1749" w:type="pct"/>
            <w:gridSpan w:val="2"/>
            <w:vAlign w:val="center"/>
          </w:tcPr>
          <w:p w14:paraId="7F74A00A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367A9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4" w:hRule="atLeast"/>
        </w:trPr>
        <w:tc>
          <w:tcPr>
            <w:tcW w:w="1143" w:type="pct"/>
            <w:vAlign w:val="center"/>
          </w:tcPr>
          <w:p w14:paraId="55F5124B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活动内容</w:t>
            </w:r>
          </w:p>
        </w:tc>
        <w:tc>
          <w:tcPr>
            <w:tcW w:w="3856" w:type="pct"/>
            <w:gridSpan w:val="5"/>
            <w:vAlign w:val="center"/>
          </w:tcPr>
          <w:p w14:paraId="41E3794E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 w14:paraId="6342BDA2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 w14:paraId="4B868545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 w14:paraId="57B94E29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 w14:paraId="3D9086A4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 w14:paraId="103F51C6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 w14:paraId="5E05ADE8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 w14:paraId="569B6BC0"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</w:tc>
      </w:tr>
      <w:tr w14:paraId="45598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143" w:type="pct"/>
            <w:vAlign w:val="center"/>
          </w:tcPr>
          <w:p w14:paraId="272F9012">
            <w:pPr>
              <w:spacing w:line="500" w:lineRule="exact"/>
              <w:jc w:val="center"/>
              <w:rPr>
                <w:rFonts w:hint="eastAsia" w:ascii="华文仿宋" w:hAnsi="华文仿宋" w:eastAsia="华文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申请场地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  <w:lang w:val="en-US" w:eastAsia="zh-CN"/>
              </w:rPr>
              <w:t>位置</w:t>
            </w:r>
          </w:p>
        </w:tc>
        <w:tc>
          <w:tcPr>
            <w:tcW w:w="1352" w:type="pct"/>
            <w:vAlign w:val="center"/>
          </w:tcPr>
          <w:p w14:paraId="3BC469CB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63" w:type="pct"/>
            <w:gridSpan w:val="3"/>
            <w:vAlign w:val="center"/>
          </w:tcPr>
          <w:p w14:paraId="7CA6BA94">
            <w:pPr>
              <w:jc w:val="center"/>
              <w:rPr>
                <w:rFonts w:ascii="华文仿宋" w:hAnsi="华文仿宋" w:eastAsia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  <w:t>活动时间</w:t>
            </w:r>
          </w:p>
        </w:tc>
        <w:tc>
          <w:tcPr>
            <w:tcW w:w="1540" w:type="pct"/>
            <w:vAlign w:val="center"/>
          </w:tcPr>
          <w:p w14:paraId="70C0BDE0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0D71E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143" w:type="pct"/>
            <w:vAlign w:val="center"/>
          </w:tcPr>
          <w:p w14:paraId="7F8FCC37">
            <w:pPr>
              <w:spacing w:line="500" w:lineRule="exact"/>
              <w:jc w:val="center"/>
              <w:rPr>
                <w:rFonts w:hint="eastAsia"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活动负责人</w:t>
            </w:r>
          </w:p>
        </w:tc>
        <w:tc>
          <w:tcPr>
            <w:tcW w:w="1352" w:type="pct"/>
            <w:vAlign w:val="center"/>
          </w:tcPr>
          <w:p w14:paraId="56F66E31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63" w:type="pct"/>
            <w:gridSpan w:val="3"/>
            <w:vAlign w:val="center"/>
          </w:tcPr>
          <w:p w14:paraId="406E5491">
            <w:pPr>
              <w:jc w:val="center"/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540" w:type="pct"/>
            <w:vAlign w:val="center"/>
          </w:tcPr>
          <w:p w14:paraId="683232D5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1376A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43" w:type="pct"/>
            <w:vAlign w:val="center"/>
          </w:tcPr>
          <w:p w14:paraId="58D5282B">
            <w:pPr>
              <w:spacing w:line="500" w:lineRule="exact"/>
              <w:jc w:val="center"/>
              <w:rPr>
                <w:rFonts w:hint="eastAsia" w:ascii="华文仿宋" w:hAnsi="华文仿宋" w:eastAsia="华文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  <w:lang w:val="en-US" w:eastAsia="zh-CN"/>
              </w:rPr>
              <w:t>负责教职工</w:t>
            </w:r>
          </w:p>
        </w:tc>
        <w:tc>
          <w:tcPr>
            <w:tcW w:w="1352" w:type="pct"/>
            <w:vAlign w:val="center"/>
          </w:tcPr>
          <w:p w14:paraId="742DE6B4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63" w:type="pct"/>
            <w:gridSpan w:val="3"/>
            <w:vAlign w:val="center"/>
          </w:tcPr>
          <w:p w14:paraId="0B8BC5FA">
            <w:pPr>
              <w:jc w:val="center"/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540" w:type="pct"/>
            <w:vAlign w:val="center"/>
          </w:tcPr>
          <w:p w14:paraId="084EDA33"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 w14:paraId="09218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495" w:type="pct"/>
            <w:gridSpan w:val="2"/>
            <w:vAlign w:val="center"/>
          </w:tcPr>
          <w:p w14:paraId="54335349">
            <w:pPr>
              <w:jc w:val="center"/>
              <w:rPr>
                <w:rFonts w:ascii="华文仿宋" w:hAnsi="华文仿宋" w:eastAsia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  <w:lang w:val="en-US" w:eastAsia="zh-CN"/>
              </w:rPr>
              <w:t>主管部门</w:t>
            </w: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2504" w:type="pct"/>
            <w:gridSpan w:val="4"/>
            <w:vAlign w:val="center"/>
          </w:tcPr>
          <w:p w14:paraId="62146A60">
            <w:pPr>
              <w:jc w:val="center"/>
              <w:rPr>
                <w:rFonts w:ascii="华文仿宋" w:hAnsi="华文仿宋" w:eastAsia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  <w:lang w:val="en-US" w:eastAsia="zh-CN"/>
              </w:rPr>
              <w:t>安全管理</w:t>
            </w: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  <w:t>处意见</w:t>
            </w:r>
          </w:p>
        </w:tc>
      </w:tr>
      <w:tr w14:paraId="2445C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2495" w:type="pct"/>
            <w:gridSpan w:val="2"/>
            <w:vAlign w:val="bottom"/>
          </w:tcPr>
          <w:p w14:paraId="70642A95">
            <w:pPr>
              <w:jc w:val="right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 xml:space="preserve">   年   月   日</w:t>
            </w:r>
          </w:p>
        </w:tc>
        <w:tc>
          <w:tcPr>
            <w:tcW w:w="2504" w:type="pct"/>
            <w:gridSpan w:val="4"/>
            <w:vAlign w:val="bottom"/>
          </w:tcPr>
          <w:p w14:paraId="6A275D88">
            <w:pPr>
              <w:jc w:val="right"/>
              <w:rPr>
                <w:rFonts w:ascii="华文仿宋" w:hAnsi="华文仿宋" w:eastAsia="华文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 w14:paraId="69671657">
      <w:pPr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本表一式两份，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一份活动组织方留存，一份</w:t>
      </w:r>
      <w:r>
        <w:rPr>
          <w:rFonts w:hint="eastAsia" w:ascii="华文仿宋" w:hAnsi="华文仿宋" w:eastAsia="华文仿宋"/>
          <w:sz w:val="28"/>
          <w:szCs w:val="32"/>
        </w:rPr>
        <w:t>保卫处留存。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